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1" w:rsidRDefault="00335981" w:rsidP="003359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484848"/>
          <w:sz w:val="28"/>
          <w:szCs w:val="28"/>
          <w:shd w:val="clear" w:color="auto" w:fill="F4FEE9"/>
        </w:rPr>
      </w:pPr>
      <w:r w:rsidRPr="00335981">
        <w:rPr>
          <w:b/>
          <w:color w:val="484848"/>
          <w:sz w:val="28"/>
          <w:szCs w:val="28"/>
          <w:shd w:val="clear" w:color="auto" w:fill="F4FEE9"/>
        </w:rPr>
        <w:t>«Основные направления и формы работы по формированию нравственных качеств у учащихся младшего подросткового возраста с умственной отсталостью»</w:t>
      </w:r>
    </w:p>
    <w:p w:rsidR="00335981" w:rsidRPr="00335981" w:rsidRDefault="00335981" w:rsidP="003359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:rsidR="008D4895" w:rsidRPr="000D3D3A" w:rsidRDefault="008D4895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0D3D3A">
        <w:rPr>
          <w:b/>
          <w:sz w:val="28"/>
          <w:szCs w:val="28"/>
          <w:u w:val="single"/>
        </w:rPr>
        <w:t>Актуальность темы</w:t>
      </w:r>
    </w:p>
    <w:p w:rsidR="00B83B8F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</w:p>
    <w:p w:rsidR="0074591E" w:rsidRPr="000D3D3A" w:rsidRDefault="008D4895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</w:t>
      </w:r>
      <w:r w:rsidR="00814907" w:rsidRPr="000D3D3A">
        <w:rPr>
          <w:sz w:val="28"/>
          <w:szCs w:val="28"/>
        </w:rPr>
        <w:t>Млад</w:t>
      </w:r>
      <w:r w:rsidR="001871DD" w:rsidRPr="000D3D3A">
        <w:rPr>
          <w:sz w:val="28"/>
          <w:szCs w:val="28"/>
        </w:rPr>
        <w:t>ший по</w:t>
      </w:r>
      <w:r w:rsidR="00814907" w:rsidRPr="000D3D3A">
        <w:rPr>
          <w:sz w:val="28"/>
          <w:szCs w:val="28"/>
        </w:rPr>
        <w:t>дростковый школьный возраст</w:t>
      </w:r>
      <w:r w:rsidR="0074591E" w:rsidRPr="000D3D3A">
        <w:rPr>
          <w:sz w:val="28"/>
          <w:szCs w:val="28"/>
        </w:rPr>
        <w:t xml:space="preserve"> — это начало осознанного восприятия мира, когда закладываются критерии добра и зла, порядочности и лживости, смелости и трусости. Поэтому этот возраст является одним из основных этапов воспитания, в котором закладываются основные принципы гуманной жизни.</w:t>
      </w:r>
    </w:p>
    <w:p w:rsidR="0074591E" w:rsidRPr="000D3D3A" w:rsidRDefault="0074591E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Вопросы нравственного развития, воспитания, совершенствования человека волновали общество всегда и во все времена. Особенно сейчас, когда все чаще можно встретить жестокость и насилие, проблема нравственного воспитания становится все более актуальной. Именно педагог, имеющий возможность влияния на воспитание ребенка должен уделить этой проблеме важнейшую роль в своей деятельности.</w:t>
      </w:r>
    </w:p>
    <w:p w:rsidR="0074591E" w:rsidRPr="000D3D3A" w:rsidRDefault="0074591E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4591E" w:rsidRPr="000D3D3A" w:rsidRDefault="00D41B79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591E" w:rsidRPr="000D3D3A">
        <w:rPr>
          <w:sz w:val="28"/>
          <w:szCs w:val="28"/>
        </w:rPr>
        <w:t>Нравственные потребности не даются человеку от природы, их необходимо воспитывать.</w:t>
      </w:r>
    </w:p>
    <w:p w:rsidR="0074591E" w:rsidRPr="000D3D3A" w:rsidRDefault="0074591E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Проблема нравственности школьников на сегодняшнем этапе развития общества особенно актуальна. Одна из задач воспитания – правильно организовать деятельность ребенка. В деятельности формируются нравственные качества.</w:t>
      </w:r>
    </w:p>
    <w:p w:rsidR="001871DD" w:rsidRPr="000D3D3A" w:rsidRDefault="0074591E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Нравственное воспитание детей с ограниченными возможностями здоровья направлено на решение специфических задач </w:t>
      </w:r>
    </w:p>
    <w:p w:rsidR="001871DD" w:rsidRPr="000D3D3A" w:rsidRDefault="0074591E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– коррекция недостатков познавательной деятельности </w:t>
      </w:r>
    </w:p>
    <w:p w:rsidR="001871DD" w:rsidRPr="000D3D3A" w:rsidRDefault="001871DD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-</w:t>
      </w:r>
      <w:r w:rsidR="0074591E" w:rsidRPr="000D3D3A">
        <w:rPr>
          <w:sz w:val="28"/>
          <w:szCs w:val="28"/>
        </w:rPr>
        <w:t xml:space="preserve">эмоционально – волевой сферы, </w:t>
      </w:r>
    </w:p>
    <w:p w:rsidR="001871DD" w:rsidRPr="000D3D3A" w:rsidRDefault="001871DD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-</w:t>
      </w:r>
      <w:r w:rsidR="0074591E" w:rsidRPr="000D3D3A">
        <w:rPr>
          <w:sz w:val="28"/>
          <w:szCs w:val="28"/>
        </w:rPr>
        <w:t xml:space="preserve">социально </w:t>
      </w:r>
      <w:proofErr w:type="gramStart"/>
      <w:r w:rsidR="008C6EED" w:rsidRPr="000D3D3A">
        <w:rPr>
          <w:sz w:val="28"/>
          <w:szCs w:val="28"/>
        </w:rPr>
        <w:t>-</w:t>
      </w:r>
      <w:r w:rsidR="0074591E" w:rsidRPr="000D3D3A">
        <w:rPr>
          <w:sz w:val="28"/>
          <w:szCs w:val="28"/>
        </w:rPr>
        <w:t>п</w:t>
      </w:r>
      <w:proofErr w:type="gramEnd"/>
      <w:r w:rsidR="0074591E" w:rsidRPr="000D3D3A">
        <w:rPr>
          <w:sz w:val="28"/>
          <w:szCs w:val="28"/>
        </w:rPr>
        <w:t>сихологической адаптации.</w:t>
      </w:r>
    </w:p>
    <w:p w:rsidR="008C6EED" w:rsidRPr="000D3D3A" w:rsidRDefault="008C6EED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71DD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 </w:t>
      </w:r>
      <w:r w:rsidR="0074591E" w:rsidRPr="000D3D3A">
        <w:rPr>
          <w:sz w:val="28"/>
          <w:szCs w:val="28"/>
        </w:rPr>
        <w:t>Ребята приходят в школу из семьи с низким уровнем воспитанности. Дети не знают, соответственно, не соблюдают, элементарных норм поведения в обществе, недостаточно грамотны, не владеют культурой общения со сверстниками и старшими, часто конфликтуют, не понимают и не принимают требований педагогов и родителей</w:t>
      </w:r>
      <w:r w:rsidR="00CF2968" w:rsidRPr="000D3D3A">
        <w:rPr>
          <w:sz w:val="28"/>
          <w:szCs w:val="28"/>
        </w:rPr>
        <w:t>.</w:t>
      </w:r>
    </w:p>
    <w:p w:rsidR="008D4895" w:rsidRPr="000D3D3A" w:rsidRDefault="008D4895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35981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</w:t>
      </w:r>
    </w:p>
    <w:p w:rsidR="00335981" w:rsidRDefault="00335981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35981" w:rsidRDefault="00335981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D4895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0D3D3A">
        <w:rPr>
          <w:sz w:val="28"/>
          <w:szCs w:val="28"/>
        </w:rPr>
        <w:lastRenderedPageBreak/>
        <w:t xml:space="preserve">   </w:t>
      </w:r>
      <w:r w:rsidRPr="000D3D3A">
        <w:rPr>
          <w:b/>
          <w:sz w:val="28"/>
          <w:szCs w:val="28"/>
          <w:u w:val="single"/>
        </w:rPr>
        <w:t>Основные направления , методы и формы  работы</w:t>
      </w:r>
    </w:p>
    <w:p w:rsidR="00AA4540" w:rsidRPr="000D3D3A" w:rsidRDefault="00B83B8F" w:rsidP="000D3D3A">
      <w:pPr>
        <w:spacing w:before="100" w:beforeAutospacing="1" w:after="0"/>
        <w:rPr>
          <w:rFonts w:ascii="Times New Roman" w:hAnsi="Times New Roman"/>
          <w:color w:val="000000"/>
          <w:sz w:val="28"/>
          <w:szCs w:val="28"/>
        </w:rPr>
      </w:pPr>
      <w:r w:rsidRPr="000D3D3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F2968" w:rsidRPr="000D3D3A">
        <w:rPr>
          <w:rFonts w:ascii="Times New Roman" w:hAnsi="Times New Roman"/>
          <w:color w:val="000000"/>
          <w:sz w:val="28"/>
          <w:szCs w:val="28"/>
        </w:rPr>
        <w:t>Планируя воспитательную работу с классным коллективом, определила те на</w:t>
      </w:r>
      <w:r w:rsidR="00AA4540" w:rsidRPr="000D3D3A">
        <w:rPr>
          <w:rFonts w:ascii="Times New Roman" w:hAnsi="Times New Roman"/>
          <w:color w:val="000000"/>
          <w:sz w:val="28"/>
          <w:szCs w:val="28"/>
        </w:rPr>
        <w:t>правления духовно-нравственного воспитания</w:t>
      </w:r>
      <w:r w:rsidR="00CF2968" w:rsidRPr="000D3D3A">
        <w:rPr>
          <w:rFonts w:ascii="Times New Roman" w:hAnsi="Times New Roman"/>
          <w:color w:val="000000"/>
          <w:sz w:val="28"/>
          <w:szCs w:val="28"/>
        </w:rPr>
        <w:t>, р</w:t>
      </w:r>
      <w:r w:rsidR="00AA4540" w:rsidRPr="000D3D3A">
        <w:rPr>
          <w:rFonts w:ascii="Times New Roman" w:hAnsi="Times New Roman"/>
          <w:color w:val="000000"/>
          <w:sz w:val="28"/>
          <w:szCs w:val="28"/>
        </w:rPr>
        <w:t>уководствуясь которыми я строю</w:t>
      </w:r>
      <w:r w:rsidR="00CF2968" w:rsidRPr="000D3D3A">
        <w:rPr>
          <w:rFonts w:ascii="Times New Roman" w:hAnsi="Times New Roman"/>
          <w:color w:val="000000"/>
          <w:sz w:val="28"/>
          <w:szCs w:val="28"/>
        </w:rPr>
        <w:t xml:space="preserve"> свою работу с детьми. В своей воспитательной работе выделяю следующие направления:</w:t>
      </w:r>
    </w:p>
    <w:p w:rsidR="00CF2968" w:rsidRPr="000D3D3A" w:rsidRDefault="00E2651A" w:rsidP="000D3D3A">
      <w:pPr>
        <w:spacing w:before="100" w:beforeAutospacing="1" w:after="0"/>
        <w:rPr>
          <w:rFonts w:ascii="Times New Roman" w:hAnsi="Times New Roman"/>
          <w:b/>
          <w:color w:val="000000"/>
          <w:sz w:val="28"/>
          <w:szCs w:val="28"/>
        </w:rPr>
      </w:pPr>
      <w:r w:rsidRPr="000D3D3A">
        <w:rPr>
          <w:rFonts w:ascii="Times New Roman" w:hAnsi="Times New Roman"/>
          <w:b/>
          <w:color w:val="000000"/>
          <w:sz w:val="28"/>
          <w:szCs w:val="28"/>
        </w:rPr>
        <w:t>1.</w:t>
      </w:r>
      <w:proofErr w:type="gramStart"/>
      <w:r w:rsidR="00CF2968" w:rsidRPr="000D3D3A">
        <w:rPr>
          <w:rFonts w:ascii="Times New Roman" w:hAnsi="Times New Roman"/>
          <w:b/>
          <w:color w:val="000000"/>
          <w:sz w:val="28"/>
          <w:szCs w:val="28"/>
        </w:rPr>
        <w:t>Гражданско-патриотическое</w:t>
      </w:r>
      <w:proofErr w:type="gramEnd"/>
      <w:r w:rsidR="008C6EED" w:rsidRPr="000D3D3A">
        <w:rPr>
          <w:rFonts w:ascii="Times New Roman" w:hAnsi="Times New Roman"/>
          <w:b/>
          <w:color w:val="000000"/>
          <w:sz w:val="28"/>
          <w:szCs w:val="28"/>
        </w:rPr>
        <w:t xml:space="preserve"> направления</w:t>
      </w:r>
    </w:p>
    <w:p w:rsidR="00CC7C58" w:rsidRPr="000D3D3A" w:rsidRDefault="00D41B79" w:rsidP="000D3D3A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C6EED" w:rsidRPr="000D3D3A">
        <w:rPr>
          <w:color w:val="000000"/>
          <w:sz w:val="28"/>
          <w:szCs w:val="28"/>
        </w:rPr>
        <w:t>Целью  этого направления  является формирования у детей  основных  ценностей и понятий</w:t>
      </w:r>
      <w:r w:rsidR="00CC7C58" w:rsidRPr="000D3D3A">
        <w:rPr>
          <w:color w:val="000000"/>
          <w:sz w:val="28"/>
          <w:szCs w:val="28"/>
        </w:rPr>
        <w:t>. С воспитанниками проводятся игры, беседы на тему: «Символы России», «Если с другом вышел в путь», «Моя семья» и др. Большое внимание уделяется формированию таких ценностей, как Родина, семья, дружба, взаимопомощь и т.п.;</w:t>
      </w:r>
    </w:p>
    <w:p w:rsidR="00CF2968" w:rsidRPr="000D3D3A" w:rsidRDefault="00E2651A" w:rsidP="000D3D3A">
      <w:pPr>
        <w:spacing w:before="100" w:beforeAutospacing="1" w:after="0"/>
        <w:rPr>
          <w:rFonts w:ascii="Times New Roman" w:hAnsi="Times New Roman"/>
          <w:b/>
          <w:color w:val="000000"/>
          <w:sz w:val="28"/>
          <w:szCs w:val="28"/>
        </w:rPr>
      </w:pPr>
      <w:r w:rsidRPr="000D3D3A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CF2968" w:rsidRPr="000D3D3A">
        <w:rPr>
          <w:rFonts w:ascii="Times New Roman" w:hAnsi="Times New Roman"/>
          <w:b/>
          <w:color w:val="000000"/>
          <w:sz w:val="28"/>
          <w:szCs w:val="28"/>
        </w:rPr>
        <w:t>Художественно-эстетическое</w:t>
      </w:r>
    </w:p>
    <w:p w:rsidR="00E36306" w:rsidRPr="000D3D3A" w:rsidRDefault="00D41B79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7C58" w:rsidRPr="000D3D3A">
        <w:rPr>
          <w:color w:val="000000"/>
          <w:sz w:val="28"/>
          <w:szCs w:val="28"/>
        </w:rPr>
        <w:t>Художест</w:t>
      </w:r>
      <w:r w:rsidR="00E2651A" w:rsidRPr="000D3D3A">
        <w:rPr>
          <w:color w:val="000000"/>
          <w:sz w:val="28"/>
          <w:szCs w:val="28"/>
        </w:rPr>
        <w:t>венно-эстетическая деятельность, в</w:t>
      </w:r>
      <w:r w:rsidR="00CC7C58" w:rsidRPr="000D3D3A">
        <w:rPr>
          <w:color w:val="000000"/>
          <w:sz w:val="28"/>
          <w:szCs w:val="28"/>
        </w:rPr>
        <w:t>ключает в себя организацию и проведение календарных праздников: «День знаний», «Новогодний праздник», «</w:t>
      </w:r>
      <w:r w:rsidR="00E2651A" w:rsidRPr="000D3D3A">
        <w:rPr>
          <w:color w:val="000000"/>
          <w:sz w:val="28"/>
          <w:szCs w:val="28"/>
        </w:rPr>
        <w:t>День матери»,</w:t>
      </w:r>
      <w:r w:rsidR="00E36306" w:rsidRPr="000D3D3A">
        <w:rPr>
          <w:color w:val="000000"/>
          <w:sz w:val="28"/>
          <w:szCs w:val="28"/>
        </w:rPr>
        <w:t xml:space="preserve"> Неделя экологии, </w:t>
      </w:r>
      <w:r w:rsidR="00E2651A" w:rsidRPr="000D3D3A">
        <w:rPr>
          <w:color w:val="000000"/>
          <w:sz w:val="28"/>
          <w:szCs w:val="28"/>
        </w:rPr>
        <w:t xml:space="preserve"> посещение поселковой детской  библиотеки</w:t>
      </w:r>
      <w:r w:rsidR="00CC7C58" w:rsidRPr="000D3D3A">
        <w:rPr>
          <w:color w:val="000000"/>
          <w:sz w:val="28"/>
          <w:szCs w:val="28"/>
        </w:rPr>
        <w:t>, музеев. Пред</w:t>
      </w:r>
      <w:r w:rsidR="00E36306" w:rsidRPr="000D3D3A">
        <w:rPr>
          <w:color w:val="000000"/>
          <w:sz w:val="28"/>
          <w:szCs w:val="28"/>
        </w:rPr>
        <w:t>полагает участие детей в  дополнительном  образовании</w:t>
      </w:r>
      <w:r w:rsidR="00CC7C58" w:rsidRPr="000D3D3A">
        <w:rPr>
          <w:color w:val="000000"/>
          <w:sz w:val="28"/>
          <w:szCs w:val="28"/>
        </w:rPr>
        <w:t xml:space="preserve"> по данному направлению</w:t>
      </w:r>
      <w:r w:rsidR="00E36306" w:rsidRPr="000D3D3A">
        <w:rPr>
          <w:color w:val="000000"/>
          <w:sz w:val="28"/>
          <w:szCs w:val="28"/>
        </w:rPr>
        <w:t>: посещение кружка «»</w:t>
      </w:r>
      <w:proofErr w:type="gramStart"/>
      <w:r w:rsidR="00E36306" w:rsidRPr="000D3D3A">
        <w:rPr>
          <w:color w:val="000000"/>
          <w:sz w:val="28"/>
          <w:szCs w:val="28"/>
        </w:rPr>
        <w:t xml:space="preserve"> ,</w:t>
      </w:r>
      <w:proofErr w:type="gramEnd"/>
      <w:r w:rsidR="00E36306" w:rsidRPr="000D3D3A">
        <w:rPr>
          <w:color w:val="000000"/>
          <w:sz w:val="28"/>
          <w:szCs w:val="28"/>
        </w:rPr>
        <w:t xml:space="preserve"> факультатива «Живое слово».</w:t>
      </w:r>
    </w:p>
    <w:p w:rsidR="00E36306" w:rsidRPr="000D3D3A" w:rsidRDefault="00D41B79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306" w:rsidRPr="000D3D3A">
        <w:rPr>
          <w:sz w:val="28"/>
          <w:szCs w:val="28"/>
        </w:rPr>
        <w:t xml:space="preserve"> Ребята принимают активное участие в общешкольных мероприятиях, что способствует воспитанию у них нравственных качеств личности, любви к Родине, уважительного отношения к нравственным ценностям своей семьи. Во время подготовки и проведения праздника, посвященного «Дню учителя», ребята заранее разучивали стихи, приготовили открытки своими руками, для своих педагогов.</w:t>
      </w:r>
    </w:p>
    <w:p w:rsidR="00E36306" w:rsidRPr="000D3D3A" w:rsidRDefault="00E36306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«8 марта » - это мероприятие надолго запомнилось всем детям школы – интерната. Мы старательно готовились к нему – учили стихи, песни, снимали юмористические сценки.</w:t>
      </w:r>
    </w:p>
    <w:p w:rsidR="00E36306" w:rsidRPr="000D3D3A" w:rsidRDefault="00E36306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Также приняли участие в акции  «Синичкин день»,  Дети  изготовили скворечники, рисунки, проявляли заботу о птицах, подкармливая их.</w:t>
      </w:r>
    </w:p>
    <w:p w:rsidR="00E36306" w:rsidRPr="000D3D3A" w:rsidRDefault="00E36306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>На уроках чтения  познакомились  с многообразием птичьего царства, их повадками.</w:t>
      </w:r>
    </w:p>
    <w:p w:rsidR="00CF2968" w:rsidRPr="000D3D3A" w:rsidRDefault="00E2651A" w:rsidP="000D3D3A">
      <w:pPr>
        <w:spacing w:before="100" w:beforeAutospacing="1" w:after="0"/>
        <w:rPr>
          <w:rFonts w:ascii="Times New Roman" w:hAnsi="Times New Roman"/>
          <w:b/>
          <w:color w:val="000000"/>
          <w:sz w:val="28"/>
          <w:szCs w:val="28"/>
        </w:rPr>
      </w:pPr>
      <w:r w:rsidRPr="000D3D3A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CF2968" w:rsidRPr="000D3D3A">
        <w:rPr>
          <w:rFonts w:ascii="Times New Roman" w:hAnsi="Times New Roman"/>
          <w:b/>
          <w:color w:val="000000"/>
          <w:sz w:val="28"/>
          <w:szCs w:val="28"/>
        </w:rPr>
        <w:t>Физкультурно-оздоровительное</w:t>
      </w:r>
    </w:p>
    <w:p w:rsidR="00E2651A" w:rsidRPr="000D3D3A" w:rsidRDefault="00D41B79" w:rsidP="000D3D3A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C7C58" w:rsidRPr="000D3D3A">
        <w:rPr>
          <w:color w:val="000000"/>
          <w:sz w:val="28"/>
          <w:szCs w:val="28"/>
        </w:rPr>
        <w:t xml:space="preserve">Основой этого направления является привитие санитарно-гигиенических навыков, воспитание потребности в здоровом образе жизни, профилактика </w:t>
      </w:r>
      <w:proofErr w:type="spellStart"/>
      <w:r w:rsidR="00CC7C58" w:rsidRPr="000D3D3A">
        <w:rPr>
          <w:color w:val="000000"/>
          <w:sz w:val="28"/>
          <w:szCs w:val="28"/>
        </w:rPr>
        <w:lastRenderedPageBreak/>
        <w:t>табакокурения</w:t>
      </w:r>
      <w:proofErr w:type="spellEnd"/>
      <w:r w:rsidR="00CC7C58" w:rsidRPr="000D3D3A">
        <w:rPr>
          <w:color w:val="000000"/>
          <w:sz w:val="28"/>
          <w:szCs w:val="28"/>
        </w:rPr>
        <w:t xml:space="preserve"> и наркомании. Большинство мероприятий организуются в игровой форме: «День здоровья», «Весёлые старты» и др. </w:t>
      </w:r>
    </w:p>
    <w:p w:rsidR="00E36306" w:rsidRPr="000D3D3A" w:rsidRDefault="00D41B79" w:rsidP="000D3D3A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C58" w:rsidRPr="000D3D3A">
        <w:rPr>
          <w:color w:val="000000"/>
          <w:sz w:val="28"/>
          <w:szCs w:val="28"/>
        </w:rPr>
        <w:t>Проходят беседы: «О болезнях грязных рук»,</w:t>
      </w:r>
      <w:r w:rsidR="00E2651A" w:rsidRPr="000D3D3A">
        <w:rPr>
          <w:color w:val="000000"/>
          <w:sz w:val="28"/>
          <w:szCs w:val="28"/>
        </w:rPr>
        <w:t xml:space="preserve"> Уроки здоровья:  </w:t>
      </w:r>
      <w:r w:rsidR="00E2651A" w:rsidRPr="000D3D3A">
        <w:rPr>
          <w:b/>
          <w:color w:val="000000"/>
          <w:sz w:val="28"/>
          <w:szCs w:val="28"/>
        </w:rPr>
        <w:t>….</w:t>
      </w:r>
      <w:r w:rsidR="00CC7C58" w:rsidRPr="000D3D3A">
        <w:rPr>
          <w:b/>
          <w:color w:val="000000"/>
          <w:sz w:val="28"/>
          <w:szCs w:val="28"/>
        </w:rPr>
        <w:t xml:space="preserve"> «Секреты здорового образа жизни», «В здоровом теле - здоровый дух», «Солнце, воздух и вода – мои лучшие друзья!», «О профилактике вредных привычек» и т.д. </w:t>
      </w:r>
    </w:p>
    <w:p w:rsidR="00CC7C58" w:rsidRPr="000D3D3A" w:rsidRDefault="00D41B79" w:rsidP="000D3D3A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7C58" w:rsidRPr="000D3D3A">
        <w:rPr>
          <w:color w:val="000000"/>
          <w:sz w:val="28"/>
          <w:szCs w:val="28"/>
        </w:rPr>
        <w:t>Широко использу</w:t>
      </w:r>
      <w:r w:rsidR="00E36306" w:rsidRPr="000D3D3A">
        <w:rPr>
          <w:color w:val="000000"/>
          <w:sz w:val="28"/>
          <w:szCs w:val="28"/>
        </w:rPr>
        <w:t xml:space="preserve">ется практическая деятельность: проведение утренней гимнастики, </w:t>
      </w:r>
      <w:proofErr w:type="spellStart"/>
      <w:r w:rsidR="00E36306" w:rsidRPr="000D3D3A">
        <w:rPr>
          <w:color w:val="000000"/>
          <w:sz w:val="28"/>
          <w:szCs w:val="28"/>
        </w:rPr>
        <w:t>физминуток</w:t>
      </w:r>
      <w:proofErr w:type="spellEnd"/>
      <w:r w:rsidR="00E36306" w:rsidRPr="000D3D3A">
        <w:rPr>
          <w:color w:val="000000"/>
          <w:sz w:val="28"/>
          <w:szCs w:val="28"/>
        </w:rPr>
        <w:t xml:space="preserve"> </w:t>
      </w:r>
      <w:r w:rsidR="00E2651A" w:rsidRPr="000D3D3A">
        <w:rPr>
          <w:color w:val="000000"/>
          <w:sz w:val="28"/>
          <w:szCs w:val="28"/>
        </w:rPr>
        <w:t xml:space="preserve"> </w:t>
      </w:r>
      <w:r w:rsidR="00CC7C58" w:rsidRPr="000D3D3A">
        <w:rPr>
          <w:color w:val="000000"/>
          <w:sz w:val="28"/>
          <w:szCs w:val="28"/>
        </w:rPr>
        <w:t>в классе</w:t>
      </w:r>
      <w:r w:rsidR="00E36306" w:rsidRPr="000D3D3A">
        <w:rPr>
          <w:color w:val="000000"/>
          <w:sz w:val="28"/>
          <w:szCs w:val="28"/>
        </w:rPr>
        <w:t xml:space="preserve"> самими детьми, мытьё рук перед едой, умение </w:t>
      </w:r>
      <w:r w:rsidR="008C6EED" w:rsidRPr="000D3D3A">
        <w:rPr>
          <w:color w:val="000000"/>
          <w:sz w:val="28"/>
          <w:szCs w:val="28"/>
        </w:rPr>
        <w:t>следить за внешним видом, бережное отношение к личным вещам</w:t>
      </w:r>
      <w:r w:rsidR="00CC7C58" w:rsidRPr="000D3D3A">
        <w:rPr>
          <w:color w:val="000000"/>
          <w:sz w:val="28"/>
          <w:szCs w:val="28"/>
        </w:rPr>
        <w:t xml:space="preserve"> и многое другое.</w:t>
      </w:r>
    </w:p>
    <w:p w:rsidR="00E2651A" w:rsidRPr="000D3D3A" w:rsidRDefault="00E2651A" w:rsidP="000D3D3A">
      <w:pPr>
        <w:pStyle w:val="a3"/>
        <w:spacing w:after="0" w:afterAutospacing="0" w:line="276" w:lineRule="auto"/>
        <w:rPr>
          <w:b/>
          <w:color w:val="000000"/>
          <w:sz w:val="28"/>
          <w:szCs w:val="28"/>
        </w:rPr>
      </w:pPr>
      <w:r w:rsidRPr="000D3D3A">
        <w:rPr>
          <w:b/>
          <w:color w:val="000000"/>
          <w:sz w:val="28"/>
          <w:szCs w:val="28"/>
        </w:rPr>
        <w:t xml:space="preserve">4. Общественно- трудовое направление. </w:t>
      </w:r>
    </w:p>
    <w:p w:rsidR="00E36306" w:rsidRPr="000D3D3A" w:rsidRDefault="00D41B79" w:rsidP="000D3D3A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36306" w:rsidRPr="000D3D3A">
        <w:rPr>
          <w:color w:val="000000"/>
          <w:sz w:val="28"/>
          <w:szCs w:val="28"/>
        </w:rPr>
        <w:t>Подразумевает приобщение детей  к совместному труду, развитие навыков в самообслуживании; воспитание целеустремленности  в трудовых отношениях.</w:t>
      </w:r>
    </w:p>
    <w:p w:rsidR="00B83B8F" w:rsidRPr="000D3D3A" w:rsidRDefault="00D41B79" w:rsidP="000D3D3A">
      <w:pPr>
        <w:pStyle w:val="a3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2651A" w:rsidRPr="000D3D3A">
        <w:rPr>
          <w:color w:val="000000"/>
          <w:sz w:val="28"/>
          <w:szCs w:val="28"/>
        </w:rPr>
        <w:t>Осуществляется через дежурство по школе, классу, столовой. Проводятся беседы на тему: «В мире профессий», «Труд взрослых в школе», «Я дежурный в классе!», «Человек и труд» и т.д.</w:t>
      </w:r>
    </w:p>
    <w:p w:rsidR="001871DD" w:rsidRPr="000D3D3A" w:rsidRDefault="008D4895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b/>
          <w:sz w:val="28"/>
          <w:szCs w:val="28"/>
        </w:rPr>
        <w:t xml:space="preserve"> </w:t>
      </w:r>
      <w:r w:rsidRPr="000D3D3A">
        <w:rPr>
          <w:sz w:val="28"/>
          <w:szCs w:val="28"/>
        </w:rPr>
        <w:t xml:space="preserve">Все вышеперечисленные формы работы делятся на  </w:t>
      </w:r>
      <w:proofErr w:type="spellStart"/>
      <w:r w:rsidR="0074591E" w:rsidRPr="000D3D3A">
        <w:rPr>
          <w:sz w:val="28"/>
          <w:szCs w:val="28"/>
        </w:rPr>
        <w:t>не</w:t>
      </w:r>
      <w:r w:rsidR="00E36306" w:rsidRPr="000D3D3A">
        <w:rPr>
          <w:sz w:val="28"/>
          <w:szCs w:val="28"/>
        </w:rPr>
        <w:t>о</w:t>
      </w:r>
      <w:r w:rsidR="0074591E" w:rsidRPr="000D3D3A">
        <w:rPr>
          <w:sz w:val="28"/>
          <w:szCs w:val="28"/>
        </w:rPr>
        <w:t>посредованный</w:t>
      </w:r>
      <w:proofErr w:type="spellEnd"/>
      <w:r w:rsidR="0074591E" w:rsidRPr="000D3D3A">
        <w:rPr>
          <w:sz w:val="28"/>
          <w:szCs w:val="28"/>
        </w:rPr>
        <w:t xml:space="preserve"> и </w:t>
      </w:r>
      <w:r w:rsidR="00B83B8F" w:rsidRPr="000D3D3A">
        <w:rPr>
          <w:sz w:val="28"/>
          <w:szCs w:val="28"/>
        </w:rPr>
        <w:t xml:space="preserve"> </w:t>
      </w:r>
      <w:proofErr w:type="gramStart"/>
      <w:r w:rsidR="0074591E" w:rsidRPr="000D3D3A">
        <w:rPr>
          <w:sz w:val="28"/>
          <w:szCs w:val="28"/>
        </w:rPr>
        <w:t>опосредованный</w:t>
      </w:r>
      <w:proofErr w:type="gramEnd"/>
      <w:r w:rsidR="0074591E" w:rsidRPr="000D3D3A">
        <w:rPr>
          <w:sz w:val="28"/>
          <w:szCs w:val="28"/>
        </w:rPr>
        <w:t xml:space="preserve"> методы обучения.</w:t>
      </w:r>
    </w:p>
    <w:p w:rsidR="0074591E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</w:t>
      </w:r>
      <w:r w:rsidR="0074591E" w:rsidRPr="000D3D3A">
        <w:rPr>
          <w:sz w:val="28"/>
          <w:szCs w:val="28"/>
        </w:rPr>
        <w:t xml:space="preserve"> К </w:t>
      </w:r>
      <w:proofErr w:type="spellStart"/>
      <w:r w:rsidR="0074591E" w:rsidRPr="000D3D3A">
        <w:rPr>
          <w:sz w:val="28"/>
          <w:szCs w:val="28"/>
        </w:rPr>
        <w:t>непосредованному</w:t>
      </w:r>
      <w:proofErr w:type="spellEnd"/>
      <w:r w:rsidR="0074591E" w:rsidRPr="000D3D3A">
        <w:rPr>
          <w:sz w:val="28"/>
          <w:szCs w:val="28"/>
        </w:rPr>
        <w:t xml:space="preserve"> обучению относятся беседы, воспитательные часы, праздники. Эти занятия требуют большей раскованности детей, возможности свободно проявить своё эмоциональное состояние, самостоятельность. Обсуждая близкие им темы (о семье, о друзьях, о природе и прочие) в непринуждённой обстановке дети учатся рассказывать, беседовать, описывать, рассуждать, вести диалог, проявлять своё творчество.</w:t>
      </w:r>
    </w:p>
    <w:p w:rsidR="00CF2968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  </w:t>
      </w:r>
      <w:r w:rsidR="00CF2968" w:rsidRPr="000D3D3A">
        <w:rPr>
          <w:sz w:val="28"/>
          <w:szCs w:val="28"/>
        </w:rPr>
        <w:t>К опосредованному методу относятся мероприятия, направленные на закрепление у детей тех качеств личности, которые прививаются во время бесед, воспитательных часов. При посещении столовой, общественных мест, во время экскурсий  педагог направляет поведение детей в нужное русло, создает ситуации, в которых ребятам приходится закреплять все полученные ранее знания, умения и навыки на практике.</w:t>
      </w:r>
    </w:p>
    <w:p w:rsidR="0074591E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  </w:t>
      </w:r>
      <w:r w:rsidR="008D4895" w:rsidRPr="000D3D3A">
        <w:rPr>
          <w:sz w:val="28"/>
          <w:szCs w:val="28"/>
        </w:rPr>
        <w:t xml:space="preserve">Подготовка и  участие детей  </w:t>
      </w:r>
      <w:r w:rsidR="0074591E" w:rsidRPr="000D3D3A">
        <w:rPr>
          <w:sz w:val="28"/>
          <w:szCs w:val="28"/>
        </w:rPr>
        <w:t xml:space="preserve"> - это не только во</w:t>
      </w:r>
      <w:r w:rsidR="008D4895" w:rsidRPr="000D3D3A">
        <w:rPr>
          <w:sz w:val="28"/>
          <w:szCs w:val="28"/>
        </w:rPr>
        <w:t>спитание ребенка через творчество</w:t>
      </w:r>
      <w:r w:rsidR="0074591E" w:rsidRPr="000D3D3A">
        <w:rPr>
          <w:sz w:val="28"/>
          <w:szCs w:val="28"/>
        </w:rPr>
        <w:t xml:space="preserve">, но и прежде всего лечение его души: укрепление духовных сил, гармонизация </w:t>
      </w:r>
      <w:proofErr w:type="spellStart"/>
      <w:r w:rsidR="0074591E" w:rsidRPr="000D3D3A">
        <w:rPr>
          <w:sz w:val="28"/>
          <w:szCs w:val="28"/>
        </w:rPr>
        <w:t>психо-эмоционального</w:t>
      </w:r>
      <w:proofErr w:type="spellEnd"/>
      <w:r w:rsidR="0074591E" w:rsidRPr="000D3D3A">
        <w:rPr>
          <w:sz w:val="28"/>
          <w:szCs w:val="28"/>
        </w:rPr>
        <w:t xml:space="preserve"> состояния. Ведь не секрет, что большинство дете</w:t>
      </w:r>
      <w:r w:rsidR="001871DD" w:rsidRPr="000D3D3A">
        <w:rPr>
          <w:sz w:val="28"/>
          <w:szCs w:val="28"/>
        </w:rPr>
        <w:t>й, обучающихся в</w:t>
      </w:r>
      <w:r w:rsidR="008D4895" w:rsidRPr="000D3D3A">
        <w:rPr>
          <w:sz w:val="28"/>
          <w:szCs w:val="28"/>
        </w:rPr>
        <w:t xml:space="preserve"> нашей </w:t>
      </w:r>
      <w:r w:rsidR="001871DD" w:rsidRPr="000D3D3A">
        <w:rPr>
          <w:sz w:val="28"/>
          <w:szCs w:val="28"/>
        </w:rPr>
        <w:t xml:space="preserve"> школе, </w:t>
      </w:r>
      <w:proofErr w:type="gramStart"/>
      <w:r w:rsidR="001871DD" w:rsidRPr="000D3D3A">
        <w:rPr>
          <w:sz w:val="28"/>
          <w:szCs w:val="28"/>
        </w:rPr>
        <w:t>далеки</w:t>
      </w:r>
      <w:proofErr w:type="gramEnd"/>
      <w:r w:rsidR="001871DD" w:rsidRPr="000D3D3A">
        <w:rPr>
          <w:sz w:val="28"/>
          <w:szCs w:val="28"/>
        </w:rPr>
        <w:t xml:space="preserve"> </w:t>
      </w:r>
      <w:r w:rsidR="0074591E" w:rsidRPr="000D3D3A">
        <w:rPr>
          <w:sz w:val="28"/>
          <w:szCs w:val="28"/>
        </w:rPr>
        <w:t>о</w:t>
      </w:r>
      <w:r w:rsidR="001871DD" w:rsidRPr="000D3D3A">
        <w:rPr>
          <w:sz w:val="28"/>
          <w:szCs w:val="28"/>
        </w:rPr>
        <w:t>т</w:t>
      </w:r>
      <w:r w:rsidR="008D4895" w:rsidRPr="000D3D3A">
        <w:rPr>
          <w:sz w:val="28"/>
          <w:szCs w:val="28"/>
        </w:rPr>
        <w:t xml:space="preserve"> мира </w:t>
      </w:r>
      <w:r w:rsidR="008D4895" w:rsidRPr="000D3D3A">
        <w:rPr>
          <w:sz w:val="28"/>
          <w:szCs w:val="28"/>
        </w:rPr>
        <w:lastRenderedPageBreak/>
        <w:t>прекрасного</w:t>
      </w:r>
      <w:r w:rsidR="0074591E" w:rsidRPr="000D3D3A">
        <w:rPr>
          <w:sz w:val="28"/>
          <w:szCs w:val="28"/>
        </w:rPr>
        <w:t>, живущие зачастую в проблемных и асоциальных семьях, ограничены домом, двором, улицей.</w:t>
      </w:r>
    </w:p>
    <w:p w:rsidR="00B83B8F" w:rsidRPr="000D3D3A" w:rsidRDefault="00B83B8F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D3D3A">
        <w:rPr>
          <w:sz w:val="28"/>
          <w:szCs w:val="28"/>
        </w:rPr>
        <w:t xml:space="preserve">    </w:t>
      </w:r>
      <w:r w:rsidR="0074591E" w:rsidRPr="000D3D3A">
        <w:rPr>
          <w:sz w:val="28"/>
          <w:szCs w:val="28"/>
        </w:rPr>
        <w:t>Удивительное восприятие мира у наших детей! И нам, взрослым, важно найти гармонию между нашей взрослой успокоенностью и ребячьей взволнованностью, чтобы не погасли искорки доверия и взаимопонимания в глазах наших детей</w:t>
      </w:r>
      <w:r w:rsidRPr="000D3D3A">
        <w:rPr>
          <w:sz w:val="28"/>
          <w:szCs w:val="28"/>
        </w:rPr>
        <w:t>.</w:t>
      </w:r>
    </w:p>
    <w:p w:rsidR="0074591E" w:rsidRPr="000D3D3A" w:rsidRDefault="00D41B79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91E" w:rsidRPr="000D3D3A">
        <w:rPr>
          <w:sz w:val="28"/>
          <w:szCs w:val="28"/>
        </w:rPr>
        <w:t xml:space="preserve">В своей работе я всегда стараюсь учитывать место каждой обучающей ситуации, и каждого метода в общей системе воспитания, направленной на нравственное формирование личности младшего </w:t>
      </w:r>
      <w:r w:rsidR="001871DD" w:rsidRPr="000D3D3A">
        <w:rPr>
          <w:sz w:val="28"/>
          <w:szCs w:val="28"/>
        </w:rPr>
        <w:t xml:space="preserve">подросткового </w:t>
      </w:r>
      <w:r w:rsidR="0074591E" w:rsidRPr="000D3D3A">
        <w:rPr>
          <w:sz w:val="28"/>
          <w:szCs w:val="28"/>
        </w:rPr>
        <w:t>школьника.</w:t>
      </w:r>
    </w:p>
    <w:p w:rsidR="0074591E" w:rsidRDefault="003E3CF6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3CF6" w:rsidRDefault="00D41B79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CF6">
        <w:rPr>
          <w:sz w:val="28"/>
          <w:szCs w:val="28"/>
        </w:rPr>
        <w:t>В связи с тем, что моя работа, как  классного руководителя тесно связана с работой воспитателей,  поэтому в совместной деятельности решаем все проблемы связанные с воспитанием  детей.</w:t>
      </w:r>
    </w:p>
    <w:p w:rsidR="003E3CF6" w:rsidRPr="000D3D3A" w:rsidRDefault="003E3CF6" w:rsidP="000D3D3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После проведения ПМПК, </w:t>
      </w:r>
      <w:proofErr w:type="gramStart"/>
      <w:r>
        <w:rPr>
          <w:sz w:val="28"/>
          <w:szCs w:val="28"/>
        </w:rPr>
        <w:t xml:space="preserve">учитывая </w:t>
      </w:r>
      <w:r w:rsidR="00DC0CE6">
        <w:rPr>
          <w:sz w:val="28"/>
          <w:szCs w:val="28"/>
        </w:rPr>
        <w:t xml:space="preserve"> все замечания  нами составлен</w:t>
      </w:r>
      <w:proofErr w:type="gramEnd"/>
      <w:r w:rsidR="00DC0CE6">
        <w:rPr>
          <w:sz w:val="28"/>
          <w:szCs w:val="28"/>
        </w:rPr>
        <w:t xml:space="preserve"> план совместной работы. В план входит</w:t>
      </w:r>
      <w:proofErr w:type="gramStart"/>
      <w:r w:rsidR="00DC0CE6">
        <w:rPr>
          <w:sz w:val="28"/>
          <w:szCs w:val="28"/>
        </w:rPr>
        <w:t xml:space="preserve"> :</w:t>
      </w:r>
      <w:proofErr w:type="gramEnd"/>
    </w:p>
    <w:p w:rsidR="00DC0CE6" w:rsidRPr="00DC0CE6" w:rsidRDefault="00DC0CE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3E3CF6" w:rsidRPr="00DC0CE6" w:rsidRDefault="00D41B7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 w:rsidR="003E3CF6" w:rsidRPr="00DC0CE6">
        <w:rPr>
          <w:sz w:val="28"/>
          <w:szCs w:val="28"/>
          <w:u w:val="single"/>
        </w:rPr>
        <w:t>ФОРМЫ СОВМЕСТНОЙ РАБОТЫ УЧИТЕЛЯ И ВОСПИТАТЕЛЯ</w:t>
      </w:r>
    </w:p>
    <w:p w:rsidR="003E3CF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>I – Совместная работа воспитателя и учителя по воспитанию коллектива, планированию и проведению внеурочной воспитательной работы;</w:t>
      </w:r>
    </w:p>
    <w:p w:rsidR="003E3CF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>Ведению психолого-педагогических наблюдений, посещаемость уроков группы и т.д.</w:t>
      </w:r>
    </w:p>
    <w:p w:rsidR="00DC0CE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 xml:space="preserve">II –обмен информацией между учителем и воспитателем. Классные журналы, дневники учащихся, личная беседа </w:t>
      </w:r>
    </w:p>
    <w:p w:rsidR="003E3CF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>III –совместная работа с родителями</w:t>
      </w:r>
    </w:p>
    <w:p w:rsidR="003E3CF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>IV – совместное проведение учителем и воспитателем отдельных</w:t>
      </w:r>
      <w:r w:rsidR="00DC0CE6" w:rsidRPr="00DC0CE6">
        <w:rPr>
          <w:sz w:val="28"/>
          <w:szCs w:val="28"/>
        </w:rPr>
        <w:t xml:space="preserve"> </w:t>
      </w:r>
      <w:r w:rsidRPr="00DC0CE6">
        <w:rPr>
          <w:sz w:val="28"/>
          <w:szCs w:val="28"/>
        </w:rPr>
        <w:t xml:space="preserve"> </w:t>
      </w:r>
      <w:proofErr w:type="spellStart"/>
      <w:proofErr w:type="gramStart"/>
      <w:r w:rsidRPr="00DC0CE6">
        <w:rPr>
          <w:sz w:val="28"/>
          <w:szCs w:val="28"/>
        </w:rPr>
        <w:t>учебно</w:t>
      </w:r>
      <w:proofErr w:type="spellEnd"/>
      <w:r w:rsidRPr="00DC0CE6">
        <w:rPr>
          <w:sz w:val="28"/>
          <w:szCs w:val="28"/>
        </w:rPr>
        <w:t xml:space="preserve"> – воспитательных</w:t>
      </w:r>
      <w:proofErr w:type="gramEnd"/>
      <w:r w:rsidRPr="00DC0CE6">
        <w:rPr>
          <w:sz w:val="28"/>
          <w:szCs w:val="28"/>
        </w:rPr>
        <w:t xml:space="preserve"> мероприятий.</w:t>
      </w:r>
    </w:p>
    <w:p w:rsidR="003E3CF6" w:rsidRPr="00DC0CE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C0CE6">
        <w:rPr>
          <w:sz w:val="28"/>
          <w:szCs w:val="28"/>
        </w:rPr>
        <w:t>V –обсуждение единых требований к учащимся по предмету, режим устной и письменной речи, ведение тетрадей, объём домашних заданий, возможности усиления эффективности уроков и самоподготовки.</w:t>
      </w:r>
    </w:p>
    <w:p w:rsidR="00DC0CE6" w:rsidRPr="00DC0CE6" w:rsidRDefault="00DC0CE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3E3CF6" w:rsidRPr="00DC0CE6" w:rsidRDefault="00D41B7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CF6" w:rsidRPr="00DC0CE6">
        <w:rPr>
          <w:sz w:val="28"/>
          <w:szCs w:val="28"/>
        </w:rPr>
        <w:t>Личные встречи воспитателей и учителей дают информацию для работы и учителя и воспитателя (например, как работали дети на самоподготовке, какая им оказывалась помощь, об их успехах и пробелах в знаниях).</w:t>
      </w:r>
    </w:p>
    <w:p w:rsidR="003E3CF6" w:rsidRPr="00DC0CE6" w:rsidRDefault="00D41B7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CF6" w:rsidRPr="00DC0CE6">
        <w:rPr>
          <w:sz w:val="28"/>
          <w:szCs w:val="28"/>
        </w:rPr>
        <w:t>Существенную помощь учителю и воспитателю в обмене рабочей информации, оказывает «</w:t>
      </w:r>
      <w:r w:rsidR="00DC0CE6" w:rsidRPr="00DC0CE6">
        <w:rPr>
          <w:sz w:val="28"/>
          <w:szCs w:val="28"/>
        </w:rPr>
        <w:t>Дневник обмена информацией</w:t>
      </w:r>
      <w:r w:rsidR="003E3CF6" w:rsidRPr="00DC0CE6">
        <w:rPr>
          <w:sz w:val="28"/>
          <w:szCs w:val="28"/>
        </w:rPr>
        <w:t>».</w:t>
      </w:r>
    </w:p>
    <w:p w:rsidR="003E3CF6" w:rsidRPr="00DC0CE6" w:rsidRDefault="00D41B7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CE6" w:rsidRPr="00DC0CE6">
        <w:rPr>
          <w:sz w:val="28"/>
          <w:szCs w:val="28"/>
        </w:rPr>
        <w:t>В дневнике</w:t>
      </w:r>
      <w:r w:rsidR="003E3CF6" w:rsidRPr="00DC0CE6">
        <w:rPr>
          <w:sz w:val="28"/>
          <w:szCs w:val="28"/>
        </w:rPr>
        <w:t xml:space="preserve"> учитель и воспитатель делают записи заданий, фиксируют свои замечания о работе всей группы и отдельных учащихся, вносят </w:t>
      </w:r>
      <w:r w:rsidR="003E3CF6" w:rsidRPr="00DC0CE6">
        <w:rPr>
          <w:sz w:val="28"/>
          <w:szCs w:val="28"/>
        </w:rPr>
        <w:lastRenderedPageBreak/>
        <w:t>предложения и пожелания по совершенствованию учебно-воспитательного процесса. Ведение дневника позволяет быстрее устранить недостатки, найти правильные и более эффективные пути для лучшей организации работы.</w:t>
      </w:r>
    </w:p>
    <w:p w:rsidR="00DC0CE6" w:rsidRPr="00DC0CE6" w:rsidRDefault="00D41B7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0CE6" w:rsidRPr="00DC0CE6">
        <w:rPr>
          <w:sz w:val="28"/>
          <w:szCs w:val="28"/>
        </w:rPr>
        <w:t>В дальнейшем  планирую продолжит</w:t>
      </w:r>
      <w:r w:rsidR="0025242F">
        <w:rPr>
          <w:sz w:val="28"/>
          <w:szCs w:val="28"/>
        </w:rPr>
        <w:t>ь работать по этим направлениям для воспитания духовно-нравственных качеств учащихся</w:t>
      </w:r>
      <w:proofErr w:type="gramStart"/>
      <w:r w:rsidR="0025242F">
        <w:rPr>
          <w:sz w:val="28"/>
          <w:szCs w:val="28"/>
        </w:rPr>
        <w:t xml:space="preserve"> </w:t>
      </w:r>
      <w:r w:rsidR="00E54539">
        <w:rPr>
          <w:sz w:val="28"/>
          <w:szCs w:val="28"/>
        </w:rPr>
        <w:t>.</w:t>
      </w:r>
      <w:proofErr w:type="gramEnd"/>
    </w:p>
    <w:p w:rsidR="00DC0CE6" w:rsidRPr="00DC0CE6" w:rsidRDefault="00DC0CE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C0CE6" w:rsidRDefault="00DC0CE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E54539" w:rsidRPr="00DC0CE6" w:rsidRDefault="00E54539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767676"/>
          <w:sz w:val="28"/>
          <w:szCs w:val="28"/>
        </w:rPr>
      </w:pPr>
    </w:p>
    <w:p w:rsidR="00DC0CE6" w:rsidRDefault="00DC0CE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</w:p>
    <w:p w:rsidR="003E3CF6" w:rsidRDefault="003E3CF6" w:rsidP="003E3CF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Главная педагогическая идея в интернате заключается в создании единой системы воспитательных воздействий на детей и подростков. Эта система призвана обеспечить коррекцию умственного и физ</w:t>
      </w:r>
      <w:r w:rsidR="00DC0CE6">
        <w:rPr>
          <w:rFonts w:ascii="Arial" w:hAnsi="Arial" w:cs="Arial"/>
          <w:color w:val="767676"/>
          <w:sz w:val="21"/>
          <w:szCs w:val="21"/>
        </w:rPr>
        <w:t>ического развития воспитанников, а также воспитанию духовно-нравственных каче</w:t>
      </w:r>
      <w:proofErr w:type="gramStart"/>
      <w:r w:rsidR="00DC0CE6">
        <w:rPr>
          <w:rFonts w:ascii="Arial" w:hAnsi="Arial" w:cs="Arial"/>
          <w:color w:val="767676"/>
          <w:sz w:val="21"/>
          <w:szCs w:val="21"/>
        </w:rPr>
        <w:t>ств шк</w:t>
      </w:r>
      <w:proofErr w:type="gramEnd"/>
      <w:r w:rsidR="00DC0CE6">
        <w:rPr>
          <w:rFonts w:ascii="Arial" w:hAnsi="Arial" w:cs="Arial"/>
          <w:color w:val="767676"/>
          <w:sz w:val="21"/>
          <w:szCs w:val="21"/>
        </w:rPr>
        <w:t>ольников.</w:t>
      </w:r>
      <w:r>
        <w:rPr>
          <w:rFonts w:ascii="Arial" w:hAnsi="Arial" w:cs="Arial"/>
          <w:color w:val="767676"/>
          <w:sz w:val="21"/>
          <w:szCs w:val="21"/>
        </w:rPr>
        <w:t xml:space="preserve"> Создание такой системы становится возможным при условии, если обучение и воспитание учащихся осуществляется как строго подчинённый </w:t>
      </w:r>
      <w:r>
        <w:rPr>
          <w:rFonts w:ascii="Arial" w:hAnsi="Arial" w:cs="Arial"/>
          <w:color w:val="767676"/>
          <w:sz w:val="21"/>
          <w:szCs w:val="21"/>
        </w:rPr>
        <w:lastRenderedPageBreak/>
        <w:t>режиму единый педагогический процесс, проходящий под наблюдением и руководством всего педагогического коллектива.</w:t>
      </w:r>
    </w:p>
    <w:p w:rsidR="0074591E" w:rsidRPr="000D3D3A" w:rsidRDefault="0074591E" w:rsidP="003E3CF6">
      <w:pPr>
        <w:pStyle w:val="a3"/>
        <w:spacing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B83B8F" w:rsidRDefault="00B83B8F" w:rsidP="00B83B8F">
      <w:pPr>
        <w:pStyle w:val="a3"/>
        <w:spacing w:after="0" w:afterAutospacing="0"/>
        <w:jc w:val="center"/>
        <w:rPr>
          <w:b/>
          <w:bCs/>
          <w:color w:val="000000"/>
        </w:rPr>
      </w:pPr>
    </w:p>
    <w:p w:rsidR="00B83B8F" w:rsidRDefault="00B83B8F" w:rsidP="00B83B8F">
      <w:pPr>
        <w:pStyle w:val="a3"/>
        <w:spacing w:after="0" w:afterAutospacing="0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B83B8F" w:rsidRDefault="00B83B8F" w:rsidP="00802C66">
      <w:pPr>
        <w:pStyle w:val="a3"/>
        <w:jc w:val="center"/>
        <w:rPr>
          <w:b/>
          <w:bCs/>
          <w:color w:val="000000"/>
        </w:rPr>
      </w:pP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imes New Roman" w:hAnsi="Times New Roman"/>
          <w:color w:val="000000"/>
          <w:sz w:val="28"/>
          <w:szCs w:val="28"/>
        </w:rPr>
        <w:lastRenderedPageBreak/>
        <w:t>Планируя воспитательную работу с классным коллективом, определила те направления воспитательной системы, руководствуясь которыми я строила свою работу с детьми. В своей воспитательной работе выделяю следующие направления:</w:t>
      </w:r>
    </w:p>
    <w:p w:rsidR="0074591E" w:rsidRPr="007126F6" w:rsidRDefault="0074591E" w:rsidP="00AA4540">
      <w:pPr>
        <w:spacing w:before="100" w:beforeAutospacing="1" w:after="100" w:afterAutospacing="1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</w:p>
    <w:p w:rsidR="00CF2968" w:rsidRDefault="00CF2968" w:rsidP="007126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A4540" w:rsidRPr="007126F6" w:rsidRDefault="00AA4540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AA4540" w:rsidRDefault="00E2651A" w:rsidP="00AA454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A4540">
        <w:rPr>
          <w:rFonts w:ascii="Times New Roman" w:hAnsi="Times New Roman"/>
          <w:color w:val="000000"/>
          <w:sz w:val="28"/>
          <w:szCs w:val="28"/>
        </w:rPr>
        <w:t>.</w:t>
      </w:r>
      <w:r w:rsidR="0074591E" w:rsidRPr="007126F6">
        <w:rPr>
          <w:rFonts w:ascii="Times New Roman" w:hAnsi="Times New Roman"/>
          <w:color w:val="000000"/>
          <w:sz w:val="28"/>
          <w:szCs w:val="28"/>
        </w:rPr>
        <w:t>Гражданско-патриотическое</w:t>
      </w:r>
    </w:p>
    <w:p w:rsidR="00AA4540" w:rsidRDefault="00AA4540" w:rsidP="00AA4540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С воспитанниками проводятся игры, беседы на тему: «Символы России», «Если с другом вышел в путь», «Моя семья» и др. Большое внимание уделяется формированию таких ценностей, как Родина, семья, дружба, взаимопомощь и т.п.;</w:t>
      </w:r>
    </w:p>
    <w:p w:rsidR="00AA4540" w:rsidRPr="00AA4540" w:rsidRDefault="00AA4540" w:rsidP="00AA454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AA4540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4591E" w:rsidRDefault="00E2651A" w:rsidP="007126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4591E" w:rsidRPr="007126F6">
        <w:rPr>
          <w:rFonts w:ascii="Times New Roman" w:hAnsi="Times New Roman"/>
          <w:color w:val="000000"/>
          <w:sz w:val="28"/>
          <w:szCs w:val="28"/>
        </w:rPr>
        <w:t>Художественно-эстетическое</w:t>
      </w:r>
    </w:p>
    <w:p w:rsidR="00AA4540" w:rsidRPr="00AA4540" w:rsidRDefault="00AA4540" w:rsidP="00AA454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AA4540">
        <w:rPr>
          <w:rFonts w:ascii="Times New Roman" w:hAnsi="Times New Roman"/>
          <w:color w:val="000000"/>
          <w:sz w:val="27"/>
          <w:szCs w:val="27"/>
        </w:rPr>
        <w:t>Художественно-эстетическая деятельность. Включает в себя организацию и проведение календарных праздников: «День знаний», «Новогодний праздник», «День матери», посещение выставок, музеев. Предполагает участие детей в системе дополнительного образования по данному направлению.</w:t>
      </w:r>
    </w:p>
    <w:p w:rsidR="00AA4540" w:rsidRPr="007126F6" w:rsidRDefault="00AA4540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4591E" w:rsidRDefault="00AA4540" w:rsidP="007126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4591E" w:rsidRPr="007126F6">
        <w:rPr>
          <w:rFonts w:ascii="Times New Roman" w:hAnsi="Times New Roman"/>
          <w:color w:val="000000"/>
          <w:sz w:val="28"/>
          <w:szCs w:val="28"/>
        </w:rPr>
        <w:t>Физкультурно-оздоровительное</w:t>
      </w:r>
    </w:p>
    <w:p w:rsidR="00AA4540" w:rsidRDefault="00AA4540" w:rsidP="00AA4540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 xml:space="preserve"> Основой этого направления является привитие санитарно-гигиенических навыков, воспитание потребности в здоровом образе жизни, профилактика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наркомании. Большинство мероприятий организуются в игровой форме: «День здоровья», «Весёлые старты» и др. Проходят беседы: «О болезнях грязных рук», «Секреты здорового образа жизни», «В здоровом теле - здоровый дух», «Солнце, воздух и вода – мои лучшие друзья!», «О профилактике вредных привычек» и т.д. Широко используется практическая деятельность. Детям предлагается самостоятельно составить режим дня, провести утреннюю гимнастику в классе и многое другое.</w:t>
      </w:r>
    </w:p>
    <w:p w:rsidR="00AA4540" w:rsidRDefault="00AA4540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E2651A" w:rsidRPr="007126F6" w:rsidRDefault="00E2651A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imes New Roman" w:hAnsi="Times New Roman"/>
          <w:b/>
          <w:bCs/>
          <w:color w:val="000000"/>
          <w:sz w:val="28"/>
          <w:szCs w:val="28"/>
        </w:rPr>
        <w:t>Духовно-нравственное</w:t>
      </w: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imes New Roman" w:hAnsi="Times New Roman"/>
          <w:color w:val="000000"/>
          <w:sz w:val="28"/>
          <w:szCs w:val="28"/>
        </w:rPr>
        <w:t>Формы работы: классные часы, экскурсии, беседы, конференции, конкурсы, концерты.</w:t>
      </w: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imes New Roman" w:hAnsi="Times New Roman"/>
          <w:color w:val="000000"/>
          <w:sz w:val="28"/>
          <w:szCs w:val="28"/>
        </w:rPr>
        <w:lastRenderedPageBreak/>
        <w:t>В классе проводится работа по приобщению детей к духовно-нравственным ценностям, традициям, формированию у них основных нравственных правил и идеалов, понятий добра и зла. Все мероприятия направлены на воспитание у детей отзывчивости, ответственности, милосердия.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 w:rsidRPr="007126F6">
        <w:rPr>
          <w:rFonts w:ascii="Tahoma" w:hAnsi="Tahoma" w:cs="Tahoma"/>
          <w:color w:val="000000"/>
          <w:sz w:val="18"/>
          <w:szCs w:val="18"/>
        </w:rPr>
        <w:br/>
      </w:r>
      <w:r>
        <w:rPr>
          <w:sz w:val="32"/>
          <w:szCs w:val="32"/>
        </w:rPr>
        <w:t>Уроки русского языка позволяют воспитывать у детей аккуратность, терпение, настойчивость, самостоятельность в учебном труде.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Эти уроки дают широкие возможности для воспитания положительных качеств характера умственно отсталых учащихся, таких как честность, смелость, уважение, доброта и т. д. многие упражнения в учебниках русского языка предлагают для анализа различные ситуации – рассказы с нравственным содержанием. </w:t>
      </w:r>
      <w:proofErr w:type="gramStart"/>
      <w:r>
        <w:rPr>
          <w:sz w:val="32"/>
          <w:szCs w:val="32"/>
        </w:rPr>
        <w:t>Например, сравнение, выделение существительного, обобщение, нахождение аналогий, доказательства, оценивание, установление причинно – следственных связей – все это помогает понять смысл, последствия и нравственное содержание поступка.</w:t>
      </w:r>
      <w:proofErr w:type="gramEnd"/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>На уроках я часто использую русские народные пословицы и поговорки, фразеологизмы, которые являются прекрасным средством для воспитания качеств личности, своеобразным моральным кодексом, сводом правил поведения: «Не красна жизнь днями, а красна делами», «Жить – Родине служить», и др. Высоко ценит народ силу и значение правдивого, доброго, честного, искреннего и твердого слова. Пословицы хвалят положительные качества человека, порицают его недостатки. Например, разбираем смысл пословицы «Труд кормит, а лень портит», затем подбираем аналогичные по смыслу пословицы.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>Работа с пословицами позволяет обогащать активный словарный запас аномальных учащихся. Так, анализируя смысл пословицы «Подал ручку, подставил ножку», знакомлю детей со значением выражения «двуличный человек».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lastRenderedPageBreak/>
        <w:t>Пословицы служат коррекции личностных отношений. («Ради нового дружка не покидай старого»).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>Стимулировать речевую активность, активизировать словарный запас учащихся помогает работа с  синонимами и антонимами: смелость – храбрость, ссориться – мириться и т. д., что позволяет прививать аномальным учащимся нравственные качества.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Нарушение самокритичности у учащихся коррекционной школы отрицательно отражается на возможностях приобщения их к самовоспитанию, которое требуется к тому же не только правильной и осознанной самооценки, но и волевых усилий для преодоления собственных недостатков. </w:t>
      </w:r>
      <w:proofErr w:type="gramStart"/>
      <w:r>
        <w:rPr>
          <w:sz w:val="32"/>
          <w:szCs w:val="32"/>
        </w:rPr>
        <w:t>В процессе обучения и воспитания умственно отсталых школьников сочетается настойчивая работа по формированию у них общественно ценных личностных качеств со специфической коррекционной работой, направленной на исправление тех недостатков их характера и поведения, которые возникли в результате неправильного предшествующего воспитания и несовершенного, ущербного жизненного опыта (например, пословица: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«Молодец против овец, а против молодца и сам овца).</w:t>
      </w:r>
      <w:proofErr w:type="gramEnd"/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Для части аномальных учащихся характерны </w:t>
      </w:r>
      <w:proofErr w:type="spellStart"/>
      <w:r>
        <w:rPr>
          <w:sz w:val="32"/>
          <w:szCs w:val="32"/>
        </w:rPr>
        <w:t>аффективность</w:t>
      </w:r>
      <w:proofErr w:type="spellEnd"/>
      <w:r>
        <w:rPr>
          <w:sz w:val="32"/>
          <w:szCs w:val="32"/>
        </w:rPr>
        <w:t>, неадекватное поведение.</w:t>
      </w:r>
      <w:proofErr w:type="gramEnd"/>
      <w:r>
        <w:rPr>
          <w:sz w:val="32"/>
          <w:szCs w:val="32"/>
        </w:rPr>
        <w:t xml:space="preserve"> Умственно отсталые дети крайне затрудняются в оценке собственного поведения и деятельности, однако потребность в такой самооценке они испытывают. Объективные оценочные суждения по поводу деятельности и поведения учащихся формирует учитель, постепенно приучая ребят к оценке поведения товарищей и самооценке. Так, на уроках русского языка я учу ребят критично оценивать выполненную работу, сравнивая ее с образцом, осуществляя проверку, самопроверку и т. д. Возможна работа с пословицами, например: «Умел ошибаться, умей и поправиться» и др.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lastRenderedPageBreak/>
        <w:t>Умственно отсталые дети легко поддаются внушению и могут повторять неправильное утверждение.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Учащиеся должны научиться видеть интересы общего дела, коллектива. На уроках стараюсь прививать учащимся умение работать, следуя пословице: «Семеро одного не ждут», прививать чувство товарищества («Старый друг лучше новых двух»), взаимопомощи, взаимоуважения («Отгадай слово» - доброжелательность). </w:t>
      </w:r>
    </w:p>
    <w:p w:rsidR="0074591E" w:rsidRDefault="0074591E" w:rsidP="007126F6">
      <w:pPr>
        <w:tabs>
          <w:tab w:val="left" w:pos="2730"/>
        </w:tabs>
        <w:ind w:firstLine="540"/>
        <w:rPr>
          <w:sz w:val="32"/>
          <w:szCs w:val="32"/>
        </w:rPr>
      </w:pPr>
      <w:r>
        <w:rPr>
          <w:sz w:val="32"/>
          <w:szCs w:val="32"/>
        </w:rPr>
        <w:t xml:space="preserve">К числу задач воспитания положительных качеств личности относиться задача формирования у учащихся коррекционной школы навыков поведения и общения со сверстниками и взрослыми. </w:t>
      </w:r>
      <w:proofErr w:type="gramStart"/>
      <w:r>
        <w:rPr>
          <w:sz w:val="32"/>
          <w:szCs w:val="32"/>
        </w:rPr>
        <w:t xml:space="preserve">Например, 9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– упражнение «Учимся общению», работа с синонимами «шептать», «говорить», «кричать», «орать» («Как же надо поступать?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Почему?), работа с фразеологизмами (водить за нос, перемывать косточки, обвести вокруг пальца и др.)</w:t>
      </w:r>
      <w:proofErr w:type="gramEnd"/>
    </w:p>
    <w:p w:rsidR="0074591E" w:rsidRDefault="0074591E" w:rsidP="007126F6">
      <w:pPr>
        <w:tabs>
          <w:tab w:val="left" w:pos="2730"/>
        </w:tabs>
        <w:ind w:firstLine="540"/>
        <w:rPr>
          <w:b/>
          <w:sz w:val="32"/>
          <w:szCs w:val="32"/>
        </w:rPr>
      </w:pPr>
      <w:r>
        <w:rPr>
          <w:sz w:val="32"/>
          <w:szCs w:val="32"/>
        </w:rPr>
        <w:t>Задачей коррекционной школы является социальная адаптация аномальных школьников, а полноценная социальная адаптация невозможна без формирования нравственных качеств личности.</w:t>
      </w:r>
      <w:r>
        <w:rPr>
          <w:b/>
          <w:sz w:val="32"/>
          <w:szCs w:val="32"/>
        </w:rPr>
        <w:t xml:space="preserve"> </w:t>
      </w:r>
    </w:p>
    <w:p w:rsidR="0074591E" w:rsidRDefault="0074591E" w:rsidP="007126F6">
      <w:pPr>
        <w:tabs>
          <w:tab w:val="left" w:pos="2730"/>
        </w:tabs>
        <w:ind w:firstLine="540"/>
        <w:rPr>
          <w:b/>
          <w:sz w:val="32"/>
          <w:szCs w:val="32"/>
        </w:rPr>
      </w:pPr>
    </w:p>
    <w:p w:rsidR="0074591E" w:rsidRDefault="0074591E" w:rsidP="007126F6"/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ahoma" w:hAnsi="Tahoma" w:cs="Tahoma"/>
          <w:color w:val="000000"/>
          <w:sz w:val="18"/>
          <w:szCs w:val="18"/>
        </w:rPr>
        <w:br/>
      </w: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ahoma" w:hAnsi="Tahoma" w:cs="Tahoma"/>
          <w:color w:val="000000"/>
          <w:sz w:val="18"/>
          <w:szCs w:val="18"/>
        </w:rPr>
        <w:br/>
      </w:r>
    </w:p>
    <w:p w:rsidR="0074591E" w:rsidRPr="007126F6" w:rsidRDefault="0074591E" w:rsidP="007126F6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7126F6">
        <w:rPr>
          <w:rFonts w:ascii="Tahoma" w:hAnsi="Tahoma" w:cs="Tahoma"/>
          <w:color w:val="000000"/>
          <w:sz w:val="18"/>
          <w:szCs w:val="18"/>
        </w:rPr>
        <w:br/>
      </w:r>
    </w:p>
    <w:p w:rsidR="0074591E" w:rsidRDefault="0074591E" w:rsidP="00802C66">
      <w:pPr>
        <w:pStyle w:val="a3"/>
        <w:jc w:val="center"/>
        <w:rPr>
          <w:b/>
          <w:bCs/>
          <w:color w:val="000000"/>
        </w:rPr>
      </w:pPr>
    </w:p>
    <w:p w:rsidR="0074591E" w:rsidRDefault="0074591E" w:rsidP="00802C66">
      <w:pPr>
        <w:pStyle w:val="a3"/>
        <w:jc w:val="center"/>
        <w:rPr>
          <w:b/>
          <w:bCs/>
          <w:color w:val="000000"/>
        </w:rPr>
      </w:pPr>
    </w:p>
    <w:p w:rsidR="0074591E" w:rsidRDefault="0074591E" w:rsidP="00802C66">
      <w:pPr>
        <w:pStyle w:val="a3"/>
        <w:jc w:val="center"/>
        <w:rPr>
          <w:rFonts w:ascii="Tahoma" w:hAnsi="Tahoma" w:cs="Tahoma"/>
          <w:color w:val="000000"/>
          <w:sz w:val="39"/>
          <w:szCs w:val="39"/>
        </w:rPr>
      </w:pPr>
      <w:r>
        <w:rPr>
          <w:b/>
          <w:bCs/>
          <w:color w:val="000000"/>
        </w:rPr>
        <w:t>ОСНОВНЫЕ АСПЕКТЫ ДУХОВНО-НРАВСТВЕННОГО ВОСПИТАНИЯ ШКОЛЬНИКОВ С УМСТВЕННОЙ ОТСТАЛОСТЬЮ.</w:t>
      </w:r>
    </w:p>
    <w:p w:rsidR="0074591E" w:rsidRDefault="0074591E" w:rsidP="00802C66">
      <w:pPr>
        <w:pStyle w:val="a3"/>
        <w:jc w:val="center"/>
        <w:rPr>
          <w:rFonts w:ascii="Tahoma" w:hAnsi="Tahoma" w:cs="Tahoma"/>
          <w:color w:val="000000"/>
          <w:sz w:val="39"/>
          <w:szCs w:val="39"/>
        </w:rPr>
      </w:pP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Проблема духовно-нравственного воспитания детей с умственной отсталостью уже довольно давно стоит перед специальным образованием. Дети данной категории в связи со свойственной им неразвитостью мышления, слабостью усвоения общих понятий и закономерностей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 носят поверхностный характер. Они узнают правила морали от учителей, воспитателей, родителей, но не всегда могут действовать в соответствии с этими нормами или воспользоваться ими. Поэтому умственно отсталые дети по неразумению, либо по неустойчивости нравственных понятий, из-за внушаемости, часто поддаются дурным влияниям и совершают неправильные действия.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Опыт показывает, что духовно-нравственное воспитание и обучение умственно отсталых учащихся в благоприятных социальных условиях даёт возможность не только сформировать у них позитивное мировоззрение, но и сделать его достаточно устойчивым. Педагог коррекционной школы может добиться того, чтобы убеждения учащихся, соответствовали по содержанию основным нормам морали.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Организация работы по духовно-нравственному воспитанию школьников состоит в соединении обучения и воспитания в процессе, результатом которого является социальный опыт.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Процесс духовно-нравственного воспитания осуществляется через передачу воспитанникам знаний о правилах и принципах поведения; использовании специальных педагогических приёмов, учитывающих типичные и индивидуальные особенности умственно отсталых детей; положительный пример взрослого – педагога, родителя.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Духовно-нравственное воспитание является гармоничным развитием личности школьника и осуществляется путём привития ему основополагающих принципов нравственности на основе этических, патриотических, культурно-исторических традиций России.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В связи с этим, ставим перед собой следующие задачи: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Воспитание духовности, гражданственности, патриотизма, трудолюбия через включение учащихся в систему гражданско-патриотического и духовно-нравственного воспитания;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Воспитание уважения к нравственным нормам;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Создание условий для восприятия целостной картины мира;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lastRenderedPageBreak/>
        <w:t>Организация и развитие ученического коллектива на принципах духовности и нравственности;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Организация внеурочной интеллектуально-познавательной деятельности;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proofErr w:type="gramStart"/>
      <w:r>
        <w:rPr>
          <w:color w:val="000000"/>
          <w:sz w:val="27"/>
          <w:szCs w:val="27"/>
        </w:rPr>
        <w:t>Создание условий для формирования у обучающихся здорового образа жизни, как залога духовно-нравственного воспитания;</w:t>
      </w:r>
      <w:proofErr w:type="gramEnd"/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Ориентирование семьи на духовно-нравственное воспитание детей.</w:t>
      </w:r>
    </w:p>
    <w:p w:rsidR="0074591E" w:rsidRDefault="0074591E" w:rsidP="00802C66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Укрепление взаимодействия семьи и школы через систему совместных мероприятий, индивидуальных встреч и родительских собраний, как условия духовно-нравственного воспитания школьников.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Перед педагогами стоит важнейшая задача по воспитанию у умственно отсталых школьников нравственных навыков и привычек, формированию у них единства слова и поведения. В этом плане огромное значение имеет вовлечение каждого ребёнка в практическую, трудовую и культурно-массовую деятельность. Весьма важной задачей является подчинение всех сторон внеурочной воспитательной работы моральному развитию школьников.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При организации работы по духовно-нравственному воспитанию выделяем следующие направления: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Ценностно-ориентировочная деятельность. У детей формируются основные ценности и понятия. С воспитанниками проводятся игры, беседы на тему: «Символы России», «Если с другом вышел в путь», «Моя семья» и др. Большое внимание уделяется формированию таких ценностей, как Родина, семья, дружба, взаимопомощь и т.п.;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Трудовая и общественно-полезная деятельность. Осуществляется через дежурство по школе, классу, столовой. Проводятся беседы на тему: «В мире профессий», «Труд взрослых в школе», «Я дежурный в классе!», «Человек и труд» и т.д.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Художественно-эстетическая деятельность. Включает в себя организацию и проведение календарных праздников: «День знаний», «Новогодний праздник», «День матери», посещение выставок, музеев. Предполагает участие детей в системе дополнительного образования по данному направлению.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 xml:space="preserve">Спортивно-оздоровительная деятельность. Основой этого направления является привитие санитарно-гигиенических навыков, воспитание потребности в здоровом образе жизни, профилактика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 и наркомании. Большинство мероприятий организуются в игровой форме: «День здоровья», «Весёлые старты» и др. Проходят беседы: «О болезнях грязных рук», «Секреты здорового образа жизни», «В здоровом теле - здоровый дух», «Солнце, воздух и вода – мои лучшие друзья!», «О профилактике вредных привычек» и т.д. Широко используется </w:t>
      </w:r>
      <w:r>
        <w:rPr>
          <w:color w:val="000000"/>
          <w:sz w:val="27"/>
          <w:szCs w:val="27"/>
        </w:rPr>
        <w:lastRenderedPageBreak/>
        <w:t>практическая деятельность. Детям предлагается самостоятельно составить режим дня, провести утреннюю гимнастику в классе и многое другое.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Коллективная деятельность. Обучение детей нравственным нормам продолжается в совместном творчестве, которое способствует сплочению детей, учит уступать друг другу, воспитывает чувство ответственности, взаимопомощи и взаимовыручки, и что немаловажно, приносит детям радость.</w:t>
      </w:r>
    </w:p>
    <w:p w:rsidR="0074591E" w:rsidRDefault="0074591E" w:rsidP="00802C66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Экологическая деятельность. Предполагает формирование основ экологической культуры, воспитание уважения к природе и природным богатствам Родины, обучение экономичному использованию природных ресурсов. Данная деятельность осуществляется в форме экскурсий, изготовлении кормушек для птиц, проведении экологических субботников и т.д.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Успех работы с детьми во многом зависит от взаимоотношений учителя, воспитателя и родителей. Поэтому всем родителям предоставляется возможность посещения внеклассных мероприятий, где они являются не только зрителями, но и активными участниками. Это позволяет им оценить взаимоотношения своего ребёнка с взрослыми и сверстниками, его поведение, отношение к окружающему миру, а также, совместно с педагогом определить дальнейшие пути развития. Кроме того, образовательное учреждение регулярно проводит лектории для родителей по проблеме духовно-нравственного воспитания с приглашением социального педагога, психолога, представителей центра реабилитации и коррекции и других специалистов.</w:t>
      </w:r>
    </w:p>
    <w:p w:rsidR="0074591E" w:rsidRDefault="0074591E" w:rsidP="00802C66">
      <w:pPr>
        <w:pStyle w:val="a3"/>
        <w:rPr>
          <w:rFonts w:ascii="Tahoma" w:hAnsi="Tahoma" w:cs="Tahoma"/>
          <w:color w:val="000000"/>
          <w:sz w:val="39"/>
          <w:szCs w:val="39"/>
        </w:rPr>
      </w:pPr>
      <w:r>
        <w:rPr>
          <w:color w:val="000000"/>
          <w:sz w:val="27"/>
          <w:szCs w:val="27"/>
        </w:rPr>
        <w:t>В заключении хочется отметить, что работа по духовно – нравственному развитию школьников во внеурочной деятельности должна проводиться системно, и задача педагога в каждом направлении воспитания найти нравственный аспект.</w:t>
      </w:r>
    </w:p>
    <w:p w:rsidR="0074591E" w:rsidRDefault="0074591E"/>
    <w:sectPr w:rsidR="0074591E" w:rsidSect="008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2A"/>
    <w:multiLevelType w:val="multilevel"/>
    <w:tmpl w:val="748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811D5B"/>
    <w:multiLevelType w:val="multilevel"/>
    <w:tmpl w:val="D90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A34"/>
    <w:multiLevelType w:val="multilevel"/>
    <w:tmpl w:val="A77A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66"/>
    <w:rsid w:val="000655C3"/>
    <w:rsid w:val="000B7FF2"/>
    <w:rsid w:val="000D3D3A"/>
    <w:rsid w:val="00173043"/>
    <w:rsid w:val="001871DD"/>
    <w:rsid w:val="0025242F"/>
    <w:rsid w:val="002F5CC9"/>
    <w:rsid w:val="00335981"/>
    <w:rsid w:val="003A36A4"/>
    <w:rsid w:val="003E3CF6"/>
    <w:rsid w:val="004B77CF"/>
    <w:rsid w:val="00692A99"/>
    <w:rsid w:val="007126F6"/>
    <w:rsid w:val="00736E78"/>
    <w:rsid w:val="0074591E"/>
    <w:rsid w:val="00781F5B"/>
    <w:rsid w:val="007D174F"/>
    <w:rsid w:val="00802C66"/>
    <w:rsid w:val="00814907"/>
    <w:rsid w:val="008C6EED"/>
    <w:rsid w:val="008D4895"/>
    <w:rsid w:val="008F3990"/>
    <w:rsid w:val="00AA4540"/>
    <w:rsid w:val="00B83B8F"/>
    <w:rsid w:val="00CC7C58"/>
    <w:rsid w:val="00CF2968"/>
    <w:rsid w:val="00D41B79"/>
    <w:rsid w:val="00DC0CE6"/>
    <w:rsid w:val="00E2651A"/>
    <w:rsid w:val="00E36306"/>
    <w:rsid w:val="00E54539"/>
    <w:rsid w:val="00FE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2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0AF41A-8A8A-4DC4-A763-AD86FA0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13</Pages>
  <Words>2484</Words>
  <Characters>18381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2017-03-29T06:45:00Z</cp:lastPrinted>
  <dcterms:created xsi:type="dcterms:W3CDTF">2017-03-20T06:03:00Z</dcterms:created>
  <dcterms:modified xsi:type="dcterms:W3CDTF">2017-04-03T03:04:00Z</dcterms:modified>
</cp:coreProperties>
</file>